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04FD79" w14:textId="77777777" w:rsidR="00C14A55" w:rsidRPr="00714EE8" w:rsidRDefault="00C14A55" w:rsidP="00D72467">
      <w:pPr>
        <w:tabs>
          <w:tab w:val="left" w:pos="5954"/>
        </w:tabs>
      </w:pPr>
    </w:p>
    <w:p w14:paraId="1C7CD0CB" w14:textId="77777777" w:rsidR="00714EE8" w:rsidRPr="00714EE8" w:rsidRDefault="00714EE8" w:rsidP="00714EE8">
      <w:pPr>
        <w:rPr>
          <w:rFonts w:eastAsia="Calibri"/>
          <w:sz w:val="24"/>
          <w:lang w:val="de-CH" w:eastAsia="en-US"/>
        </w:rPr>
      </w:pPr>
    </w:p>
    <w:p w14:paraId="7B62BA4F" w14:textId="77777777" w:rsidR="00714EE8" w:rsidRPr="00714EE8" w:rsidRDefault="00714EE8" w:rsidP="00714EE8">
      <w:pPr>
        <w:rPr>
          <w:rFonts w:eastAsia="Calibri"/>
          <w:i/>
          <w:sz w:val="24"/>
          <w:lang w:val="de-CH" w:eastAsia="en-US"/>
        </w:rPr>
      </w:pPr>
      <w:r w:rsidRPr="00714EE8">
        <w:rPr>
          <w:rFonts w:eastAsia="Calibri"/>
          <w:i/>
          <w:sz w:val="24"/>
          <w:lang w:val="de-CH" w:eastAsia="en-US"/>
        </w:rPr>
        <w:t>Medienmitteilung vom 2. Mai 2017</w:t>
      </w:r>
    </w:p>
    <w:p w14:paraId="15925C3E" w14:textId="77777777" w:rsidR="00714EE8" w:rsidRPr="00714EE8" w:rsidRDefault="00714EE8" w:rsidP="00714EE8">
      <w:pPr>
        <w:rPr>
          <w:rFonts w:eastAsia="Calibri"/>
          <w:b/>
          <w:sz w:val="24"/>
          <w:lang w:val="de-CH" w:eastAsia="en-US"/>
        </w:rPr>
      </w:pPr>
    </w:p>
    <w:p w14:paraId="2AE96D99" w14:textId="77777777" w:rsidR="00714EE8" w:rsidRPr="00714EE8" w:rsidRDefault="00714EE8" w:rsidP="00714EE8">
      <w:pPr>
        <w:rPr>
          <w:rFonts w:eastAsia="Calibri"/>
          <w:b/>
          <w:sz w:val="24"/>
          <w:lang w:val="de-CH" w:eastAsia="en-US"/>
        </w:rPr>
      </w:pPr>
      <w:r w:rsidRPr="00714EE8">
        <w:rPr>
          <w:rFonts w:eastAsia="Calibri"/>
          <w:b/>
          <w:sz w:val="24"/>
          <w:lang w:val="de-CH" w:eastAsia="en-US"/>
        </w:rPr>
        <w:t>5. bis 7. Mai 2017: Stunde der Gartenvögel</w:t>
      </w:r>
    </w:p>
    <w:p w14:paraId="581E4D77" w14:textId="77777777" w:rsidR="00714EE8" w:rsidRPr="00714EE8" w:rsidRDefault="00714EE8" w:rsidP="00714EE8">
      <w:pPr>
        <w:rPr>
          <w:rFonts w:eastAsia="Calibri"/>
          <w:sz w:val="24"/>
          <w:lang w:val="de-CH" w:eastAsia="en-US"/>
        </w:rPr>
      </w:pPr>
    </w:p>
    <w:p w14:paraId="1D8EA1A1" w14:textId="77777777" w:rsidR="00714EE8" w:rsidRPr="00714EE8" w:rsidRDefault="00714EE8" w:rsidP="00714EE8">
      <w:pPr>
        <w:rPr>
          <w:rFonts w:eastAsia="Calibri"/>
          <w:b/>
          <w:sz w:val="36"/>
          <w:szCs w:val="36"/>
          <w:lang w:val="de-CH" w:eastAsia="en-US"/>
        </w:rPr>
      </w:pPr>
      <w:r w:rsidRPr="00714EE8">
        <w:rPr>
          <w:rFonts w:eastAsia="Calibri"/>
          <w:b/>
          <w:sz w:val="36"/>
          <w:szCs w:val="36"/>
          <w:lang w:val="de-CH" w:eastAsia="en-US"/>
        </w:rPr>
        <w:t>Erkunden Sie die Vogelwelt in Ihrem Garten</w:t>
      </w:r>
    </w:p>
    <w:p w14:paraId="03DB5756" w14:textId="77777777" w:rsidR="00714EE8" w:rsidRPr="00714EE8" w:rsidRDefault="00714EE8" w:rsidP="00714EE8">
      <w:pPr>
        <w:rPr>
          <w:rFonts w:eastAsia="Calibri"/>
          <w:sz w:val="24"/>
          <w:lang w:val="de-CH" w:eastAsia="en-US"/>
        </w:rPr>
      </w:pPr>
    </w:p>
    <w:p w14:paraId="10B23A6A" w14:textId="77777777" w:rsidR="00714EE8" w:rsidRPr="00714EE8" w:rsidRDefault="00714EE8" w:rsidP="00714EE8">
      <w:pPr>
        <w:rPr>
          <w:rFonts w:eastAsia="Calibri"/>
          <w:b/>
          <w:sz w:val="24"/>
          <w:lang w:val="de-CH" w:eastAsia="en-US"/>
        </w:rPr>
      </w:pPr>
      <w:r w:rsidRPr="00714EE8">
        <w:rPr>
          <w:rFonts w:eastAsia="Calibri"/>
          <w:b/>
          <w:sz w:val="24"/>
          <w:lang w:val="de-CH" w:eastAsia="en-US"/>
        </w:rPr>
        <w:t xml:space="preserve">Das Wochenende vom 5. bis 7. Mai 2017 steht ganz im Zeichen der Vögel des Siedlungsraumes: Die „Stunde der Gartenvögel“ von BirdLife Schweiz findet statt. In diesem grossen </w:t>
      </w:r>
      <w:proofErr w:type="spellStart"/>
      <w:r w:rsidRPr="00714EE8">
        <w:rPr>
          <w:rFonts w:eastAsia="Calibri"/>
          <w:b/>
          <w:sz w:val="24"/>
          <w:lang w:val="de-CH" w:eastAsia="en-US"/>
        </w:rPr>
        <w:t>Citizen</w:t>
      </w:r>
      <w:proofErr w:type="spellEnd"/>
      <w:r w:rsidRPr="00714EE8">
        <w:rPr>
          <w:rFonts w:eastAsia="Calibri"/>
          <w:b/>
          <w:sz w:val="24"/>
          <w:lang w:val="de-CH" w:eastAsia="en-US"/>
        </w:rPr>
        <w:t>-</w:t>
      </w:r>
      <w:r>
        <w:rPr>
          <w:rFonts w:eastAsia="Calibri"/>
          <w:b/>
          <w:sz w:val="24"/>
          <w:lang w:val="de-CH" w:eastAsia="en-US"/>
        </w:rPr>
        <w:t>Science-</w:t>
      </w:r>
      <w:r w:rsidRPr="00714EE8">
        <w:rPr>
          <w:rFonts w:eastAsia="Calibri"/>
          <w:b/>
          <w:sz w:val="24"/>
          <w:lang w:val="de-CH" w:eastAsia="en-US"/>
        </w:rPr>
        <w:t xml:space="preserve">Projekt </w:t>
      </w:r>
      <w:r>
        <w:rPr>
          <w:rFonts w:eastAsia="Calibri"/>
          <w:b/>
          <w:sz w:val="24"/>
          <w:lang w:val="de-CH" w:eastAsia="en-US"/>
        </w:rPr>
        <w:t>kann</w:t>
      </w:r>
      <w:r w:rsidRPr="00714EE8">
        <w:rPr>
          <w:rFonts w:eastAsia="Calibri"/>
          <w:b/>
          <w:sz w:val="24"/>
          <w:lang w:val="de-CH" w:eastAsia="en-US"/>
        </w:rPr>
        <w:t xml:space="preserve"> jede und jeder eine Stunde im Garten oder vor dem Haus die vorhandenen Vögel beobachten und notieren. Die Beobachtungen können per Smartphone, Internet oder Post an BirdLife Schweiz gemeldet werden. Die Ergebnisse werden darauf</w:t>
      </w:r>
      <w:r>
        <w:rPr>
          <w:rFonts w:eastAsia="Calibri"/>
          <w:b/>
          <w:sz w:val="24"/>
          <w:lang w:val="de-CH" w:eastAsia="en-US"/>
        </w:rPr>
        <w:t xml:space="preserve"> ausgewertet</w:t>
      </w:r>
      <w:r w:rsidRPr="00714EE8">
        <w:rPr>
          <w:rFonts w:eastAsia="Calibri"/>
          <w:b/>
          <w:sz w:val="24"/>
          <w:lang w:val="de-CH" w:eastAsia="en-US"/>
        </w:rPr>
        <w:t>.</w:t>
      </w:r>
    </w:p>
    <w:p w14:paraId="2077A284" w14:textId="77777777" w:rsidR="00714EE8" w:rsidRPr="00714EE8" w:rsidRDefault="00714EE8" w:rsidP="00714EE8">
      <w:pPr>
        <w:rPr>
          <w:rFonts w:eastAsia="Calibri"/>
          <w:sz w:val="24"/>
          <w:lang w:val="de-CH" w:eastAsia="en-US"/>
        </w:rPr>
      </w:pPr>
    </w:p>
    <w:p w14:paraId="28A269A9" w14:textId="77777777" w:rsidR="00714EE8" w:rsidRPr="00714EE8" w:rsidRDefault="00714EE8" w:rsidP="00714EE8">
      <w:pPr>
        <w:rPr>
          <w:rFonts w:eastAsia="Calibri"/>
          <w:sz w:val="24"/>
          <w:lang w:val="de-CH" w:eastAsia="en-US"/>
        </w:rPr>
      </w:pPr>
      <w:r w:rsidRPr="00714EE8">
        <w:rPr>
          <w:rFonts w:eastAsia="Calibri"/>
          <w:sz w:val="24"/>
          <w:lang w:val="de-CH" w:eastAsia="en-US"/>
        </w:rPr>
        <w:t>Zürich. Amsel, Drossel, Fink und Star – und die ganze Vogelschar: In Gärten und Parks mit vielen Bäumen, einheimischen Hecken und Blumenwiesen leben zahlreiche Vogelarten. Einige wie die Amsel oder die Meisen sind vielen bekannt, andere hingegen wie die Mönchsgrasmücke, der Gartenbaumläufer oder der Girlitz leben eher inkognito im</w:t>
      </w:r>
      <w:r>
        <w:rPr>
          <w:rFonts w:eastAsia="Calibri"/>
          <w:sz w:val="24"/>
          <w:lang w:val="de-CH" w:eastAsia="en-US"/>
        </w:rPr>
        <w:t xml:space="preserve"> Siedlungsraum</w:t>
      </w:r>
      <w:r w:rsidRPr="00714EE8">
        <w:rPr>
          <w:rFonts w:eastAsia="Calibri"/>
          <w:sz w:val="24"/>
          <w:lang w:val="de-CH" w:eastAsia="en-US"/>
        </w:rPr>
        <w:t xml:space="preserve">. Am 5. bis 7. Mai 2017 sind daher alle in der ganzen Schweiz aufgerufen, einmal genauer hinzuschauen und eine Stunde lang zu beobachten, was da in ihrem Garten oder rund um das Haus singt, zwitschert oder hämmert. War das nicht eben ein Alpensegler über den Dächern? Wagte sich da nicht gerade ein Kleiber in den Garten? Und was sucht der </w:t>
      </w:r>
      <w:proofErr w:type="spellStart"/>
      <w:r w:rsidRPr="00714EE8">
        <w:rPr>
          <w:rFonts w:eastAsia="Calibri"/>
          <w:sz w:val="24"/>
          <w:lang w:val="de-CH" w:eastAsia="en-US"/>
        </w:rPr>
        <w:t>Schwarzmilan</w:t>
      </w:r>
      <w:proofErr w:type="spellEnd"/>
      <w:r w:rsidRPr="00714EE8">
        <w:rPr>
          <w:rFonts w:eastAsia="Calibri"/>
          <w:sz w:val="24"/>
          <w:lang w:val="de-CH" w:eastAsia="en-US"/>
        </w:rPr>
        <w:t xml:space="preserve"> im Siedlungsraum?</w:t>
      </w:r>
    </w:p>
    <w:p w14:paraId="79BC4BB6" w14:textId="77777777" w:rsidR="00714EE8" w:rsidRPr="00714EE8" w:rsidRDefault="00714EE8" w:rsidP="00714EE8">
      <w:pPr>
        <w:rPr>
          <w:rFonts w:eastAsia="Calibri"/>
          <w:sz w:val="24"/>
          <w:lang w:val="de-CH" w:eastAsia="en-US"/>
        </w:rPr>
      </w:pPr>
    </w:p>
    <w:p w14:paraId="47B184B8" w14:textId="77777777" w:rsidR="00714EE8" w:rsidRPr="00714EE8" w:rsidRDefault="00714EE8" w:rsidP="00714EE8">
      <w:pPr>
        <w:rPr>
          <w:rFonts w:eastAsia="Calibri"/>
          <w:sz w:val="24"/>
          <w:lang w:val="de-CH" w:eastAsia="en-US"/>
        </w:rPr>
      </w:pPr>
      <w:r w:rsidRPr="00714EE8">
        <w:rPr>
          <w:rFonts w:eastAsia="Calibri"/>
          <w:sz w:val="24"/>
          <w:lang w:val="de-CH" w:eastAsia="en-US"/>
        </w:rPr>
        <w:t xml:space="preserve">Interessante Beobachtungen sind garantiert – und können danach ganz einfach BirdLife Schweiz gemeldet werden: per Smartphone, Internet oder Postkarte. Biologen des Naturschutzverbandes werten die Daten aus. Es wird spannend sein, zu sehen, welche Arten dieses Jahr an der Spitze der Rangliste stehen. Aus den Ergebnissen lassen sich aber auch andere Erkenntnisse herauslesen: Welche Arten sind dieses Jahr häufiger oder seltener als früher? Hat das aktuelle, nasskalte Wetter Auswirkungen auf die Präsenz der Vogelarten? In welchen Gärten leben besonders viele Vögel? </w:t>
      </w:r>
    </w:p>
    <w:p w14:paraId="003D6D93" w14:textId="77777777" w:rsidR="00714EE8" w:rsidRPr="00714EE8" w:rsidRDefault="00714EE8" w:rsidP="00714EE8">
      <w:pPr>
        <w:rPr>
          <w:rFonts w:eastAsia="Calibri"/>
          <w:sz w:val="24"/>
          <w:lang w:val="de-CH" w:eastAsia="en-US"/>
        </w:rPr>
      </w:pPr>
    </w:p>
    <w:p w14:paraId="4FA15500" w14:textId="77777777" w:rsidR="00714EE8" w:rsidRPr="00714EE8" w:rsidRDefault="00714EE8" w:rsidP="00714EE8">
      <w:pPr>
        <w:rPr>
          <w:rFonts w:eastAsia="Calibri"/>
          <w:sz w:val="24"/>
          <w:lang w:val="de-CH" w:eastAsia="en-US"/>
        </w:rPr>
      </w:pPr>
      <w:r w:rsidRPr="00714EE8">
        <w:rPr>
          <w:rFonts w:eastAsia="Calibri"/>
          <w:sz w:val="24"/>
          <w:lang w:val="de-CH" w:eastAsia="en-US"/>
        </w:rPr>
        <w:t xml:space="preserve">Ziel des </w:t>
      </w:r>
      <w:proofErr w:type="spellStart"/>
      <w:r w:rsidRPr="00714EE8">
        <w:rPr>
          <w:rFonts w:eastAsia="Calibri"/>
          <w:sz w:val="24"/>
          <w:lang w:val="de-CH" w:eastAsia="en-US"/>
        </w:rPr>
        <w:t>schweizweiten</w:t>
      </w:r>
      <w:proofErr w:type="spellEnd"/>
      <w:r w:rsidRPr="00714EE8">
        <w:rPr>
          <w:rFonts w:eastAsia="Calibri"/>
          <w:b/>
          <w:sz w:val="24"/>
          <w:lang w:val="de-CH" w:eastAsia="en-US"/>
        </w:rPr>
        <w:t xml:space="preserve"> </w:t>
      </w:r>
      <w:proofErr w:type="spellStart"/>
      <w:r w:rsidRPr="00714EE8">
        <w:rPr>
          <w:rFonts w:eastAsia="Calibri"/>
          <w:sz w:val="24"/>
          <w:lang w:val="de-CH" w:eastAsia="en-US"/>
        </w:rPr>
        <w:t>Citizen</w:t>
      </w:r>
      <w:proofErr w:type="spellEnd"/>
      <w:r w:rsidRPr="00714EE8">
        <w:rPr>
          <w:rFonts w:eastAsia="Calibri"/>
          <w:sz w:val="24"/>
          <w:lang w:val="de-CH" w:eastAsia="en-US"/>
        </w:rPr>
        <w:t>-Science-Projekt</w:t>
      </w:r>
      <w:r>
        <w:rPr>
          <w:rFonts w:eastAsia="Calibri"/>
          <w:sz w:val="24"/>
          <w:lang w:val="de-CH" w:eastAsia="en-US"/>
        </w:rPr>
        <w:t>s</w:t>
      </w:r>
      <w:r w:rsidRPr="00714EE8" w:rsidDel="00BB6B9D">
        <w:rPr>
          <w:rFonts w:eastAsia="Calibri"/>
          <w:sz w:val="24"/>
          <w:lang w:val="de-CH" w:eastAsia="en-US"/>
        </w:rPr>
        <w:t xml:space="preserve"> </w:t>
      </w:r>
      <w:r w:rsidRPr="00714EE8">
        <w:rPr>
          <w:rFonts w:eastAsia="Calibri"/>
          <w:sz w:val="24"/>
          <w:lang w:val="de-CH" w:eastAsia="en-US"/>
        </w:rPr>
        <w:t xml:space="preserve">von BirdLife Schweiz ist es, mehr über </w:t>
      </w:r>
      <w:r>
        <w:rPr>
          <w:rFonts w:eastAsia="Calibri"/>
          <w:sz w:val="24"/>
          <w:lang w:val="de-CH" w:eastAsia="en-US"/>
        </w:rPr>
        <w:t xml:space="preserve">die </w:t>
      </w:r>
      <w:r w:rsidRPr="00714EE8">
        <w:rPr>
          <w:rFonts w:eastAsia="Calibri"/>
          <w:sz w:val="24"/>
          <w:lang w:val="de-CH" w:eastAsia="en-US"/>
        </w:rPr>
        <w:t xml:space="preserve">Bedürfnisse der Vogelarten </w:t>
      </w:r>
      <w:r>
        <w:rPr>
          <w:rFonts w:eastAsia="Calibri"/>
          <w:sz w:val="24"/>
          <w:lang w:val="de-CH" w:eastAsia="en-US"/>
        </w:rPr>
        <w:t>in den</w:t>
      </w:r>
      <w:r w:rsidRPr="00714EE8">
        <w:rPr>
          <w:rFonts w:eastAsia="Calibri"/>
          <w:sz w:val="24"/>
          <w:lang w:val="de-CH" w:eastAsia="en-US"/>
        </w:rPr>
        <w:t xml:space="preserve"> Gärten und </w:t>
      </w:r>
      <w:r>
        <w:rPr>
          <w:rFonts w:eastAsia="Calibri"/>
          <w:sz w:val="24"/>
          <w:lang w:val="de-CH" w:eastAsia="en-US"/>
        </w:rPr>
        <w:t xml:space="preserve">über </w:t>
      </w:r>
      <w:r w:rsidRPr="00714EE8">
        <w:rPr>
          <w:rFonts w:eastAsia="Calibri"/>
          <w:sz w:val="24"/>
          <w:lang w:val="de-CH" w:eastAsia="en-US"/>
        </w:rPr>
        <w:t>den Wandel der Vogelwelt über die Jahre</w:t>
      </w:r>
      <w:r>
        <w:rPr>
          <w:rFonts w:eastAsia="Calibri"/>
          <w:sz w:val="24"/>
          <w:lang w:val="de-CH" w:eastAsia="en-US"/>
        </w:rPr>
        <w:t xml:space="preserve"> </w:t>
      </w:r>
      <w:r w:rsidRPr="00714EE8">
        <w:rPr>
          <w:rFonts w:eastAsia="Calibri"/>
          <w:sz w:val="24"/>
          <w:lang w:val="de-CH" w:eastAsia="en-US"/>
        </w:rPr>
        <w:t xml:space="preserve">zu erfahren. Zudem soll die Bevölkerung für die Bedürfnisse der Vögel in </w:t>
      </w:r>
      <w:r>
        <w:rPr>
          <w:rFonts w:eastAsia="Calibri"/>
          <w:sz w:val="24"/>
          <w:lang w:val="de-CH" w:eastAsia="en-US"/>
        </w:rPr>
        <w:t>der</w:t>
      </w:r>
      <w:r w:rsidRPr="00714EE8">
        <w:rPr>
          <w:rFonts w:eastAsia="Calibri"/>
          <w:sz w:val="24"/>
          <w:lang w:val="de-CH" w:eastAsia="en-US"/>
        </w:rPr>
        <w:t xml:space="preserve"> unmittelbaren Nähe sensibilisiert werden. Auf der Website von BirdLife Schweiz stehen zahlreiche Materialien und Ideen für mehr Natur im Garten bereit – von der Anleitung zum Bau eines Weihers über Tipps zur Zusammensetzung von naturnahen Hecken bis zu Merkblättern über die Anlage von Naturwiesen für Wildbienen. </w:t>
      </w:r>
    </w:p>
    <w:p w14:paraId="7B46CE78" w14:textId="77777777" w:rsidR="00714EE8" w:rsidRPr="00714EE8" w:rsidRDefault="00714EE8" w:rsidP="00714EE8">
      <w:pPr>
        <w:rPr>
          <w:rFonts w:eastAsia="Calibri"/>
          <w:sz w:val="24"/>
          <w:lang w:val="de-CH" w:eastAsia="en-US"/>
        </w:rPr>
      </w:pPr>
    </w:p>
    <w:p w14:paraId="666BC847" w14:textId="77777777" w:rsidR="00714EE8" w:rsidRPr="00714EE8" w:rsidRDefault="00714EE8" w:rsidP="00714EE8">
      <w:pPr>
        <w:rPr>
          <w:rFonts w:eastAsia="Calibri"/>
          <w:sz w:val="24"/>
          <w:lang w:val="de-CH" w:eastAsia="en-US"/>
        </w:rPr>
      </w:pPr>
      <w:r w:rsidRPr="00714EE8">
        <w:rPr>
          <w:rFonts w:eastAsia="Calibri"/>
          <w:sz w:val="24"/>
          <w:lang w:val="de-CH" w:eastAsia="en-US"/>
        </w:rPr>
        <w:t xml:space="preserve">BirdLife Schweiz freut sich, wenn möglichst viele bei der Aktion „Stunde der Gartenvögel“ mitmachen und sich für die Vögel des Siedlungsraumes begeistern lassen. Alle Informationen und Links gibt es unter </w:t>
      </w:r>
      <w:hyperlink r:id="rId7" w:history="1">
        <w:r w:rsidRPr="00714EE8">
          <w:rPr>
            <w:rFonts w:eastAsia="Calibri"/>
            <w:color w:val="0563C1"/>
            <w:sz w:val="24"/>
            <w:u w:val="single"/>
            <w:lang w:val="de-CH" w:eastAsia="en-US"/>
          </w:rPr>
          <w:t>www.birdlife.ch/gartenvoegel</w:t>
        </w:r>
      </w:hyperlink>
      <w:r w:rsidRPr="00714EE8">
        <w:rPr>
          <w:rFonts w:eastAsia="Calibri"/>
          <w:sz w:val="24"/>
          <w:lang w:val="de-CH" w:eastAsia="en-US"/>
        </w:rPr>
        <w:t>.</w:t>
      </w:r>
    </w:p>
    <w:p w14:paraId="4FEF4134" w14:textId="77777777" w:rsidR="00714EE8" w:rsidRPr="00714EE8" w:rsidRDefault="00714EE8" w:rsidP="00714EE8">
      <w:pPr>
        <w:rPr>
          <w:rFonts w:eastAsia="Calibri"/>
          <w:sz w:val="24"/>
          <w:lang w:val="de-CH" w:eastAsia="en-US"/>
        </w:rPr>
      </w:pPr>
    </w:p>
    <w:p w14:paraId="28A559EF" w14:textId="77777777" w:rsidR="00714EE8" w:rsidRPr="00714EE8" w:rsidRDefault="00714EE8" w:rsidP="00714EE8">
      <w:pPr>
        <w:rPr>
          <w:rFonts w:eastAsia="Calibri"/>
          <w:sz w:val="24"/>
          <w:lang w:val="de-CH" w:eastAsia="en-US"/>
        </w:rPr>
      </w:pPr>
    </w:p>
    <w:p w14:paraId="6A77EAD5" w14:textId="77777777" w:rsidR="00714EE8" w:rsidRPr="00714EE8" w:rsidRDefault="00714EE8" w:rsidP="00714EE8">
      <w:pPr>
        <w:pBdr>
          <w:top w:val="single" w:sz="4" w:space="1" w:color="auto"/>
          <w:left w:val="single" w:sz="4" w:space="4" w:color="auto"/>
          <w:bottom w:val="single" w:sz="4" w:space="1" w:color="auto"/>
          <w:right w:val="single" w:sz="4" w:space="4" w:color="auto"/>
        </w:pBdr>
        <w:rPr>
          <w:rFonts w:eastAsia="Calibri"/>
          <w:b/>
          <w:bCs/>
          <w:sz w:val="24"/>
          <w:lang w:val="de-CH" w:eastAsia="en-US"/>
        </w:rPr>
      </w:pPr>
      <w:r w:rsidRPr="00714EE8">
        <w:rPr>
          <w:rFonts w:eastAsia="Calibri"/>
          <w:b/>
          <w:bCs/>
          <w:sz w:val="24"/>
          <w:lang w:val="de-CH" w:eastAsia="en-US"/>
        </w:rPr>
        <w:t>So machen Sie mit</w:t>
      </w:r>
    </w:p>
    <w:p w14:paraId="1578D263" w14:textId="77777777" w:rsidR="00714EE8" w:rsidRPr="00714EE8" w:rsidRDefault="00714EE8" w:rsidP="00714EE8">
      <w:pPr>
        <w:pBdr>
          <w:top w:val="single" w:sz="4" w:space="1" w:color="auto"/>
          <w:left w:val="single" w:sz="4" w:space="4" w:color="auto"/>
          <w:bottom w:val="single" w:sz="4" w:space="1" w:color="auto"/>
          <w:right w:val="single" w:sz="4" w:space="4" w:color="auto"/>
        </w:pBdr>
        <w:rPr>
          <w:rFonts w:eastAsia="Calibri"/>
          <w:sz w:val="24"/>
          <w:lang w:val="de-CH" w:eastAsia="en-US"/>
        </w:rPr>
      </w:pPr>
    </w:p>
    <w:p w14:paraId="572BCDBF" w14:textId="77777777" w:rsidR="001D70A8" w:rsidRDefault="00714EE8" w:rsidP="00714EE8">
      <w:pPr>
        <w:pBdr>
          <w:top w:val="single" w:sz="4" w:space="1" w:color="auto"/>
          <w:left w:val="single" w:sz="4" w:space="4" w:color="auto"/>
          <w:bottom w:val="single" w:sz="4" w:space="1" w:color="auto"/>
          <w:right w:val="single" w:sz="4" w:space="4" w:color="auto"/>
        </w:pBdr>
        <w:rPr>
          <w:rFonts w:eastAsia="Calibri"/>
          <w:sz w:val="24"/>
          <w:lang w:val="de-CH" w:eastAsia="en-US"/>
        </w:rPr>
      </w:pPr>
      <w:r w:rsidRPr="00714EE8">
        <w:rPr>
          <w:rFonts w:eastAsia="Calibri"/>
          <w:sz w:val="24"/>
          <w:lang w:val="de-CH" w:eastAsia="en-US"/>
        </w:rPr>
        <w:t>Beobachten Sie in der Zeit vom 5. bis am 7. Mai 2017</w:t>
      </w:r>
      <w:r w:rsidR="001D70A8">
        <w:rPr>
          <w:rFonts w:eastAsia="Calibri"/>
          <w:sz w:val="24"/>
          <w:lang w:val="de-CH" w:eastAsia="en-US"/>
        </w:rPr>
        <w:t xml:space="preserve"> </w:t>
      </w:r>
      <w:r w:rsidRPr="00714EE8">
        <w:rPr>
          <w:rFonts w:eastAsia="Calibri"/>
          <w:sz w:val="24"/>
          <w:lang w:val="de-CH" w:eastAsia="en-US"/>
        </w:rPr>
        <w:t xml:space="preserve">eine Stunde lang die Vögel um Ihr Haus oder in einem Park und schreiben Sie für jede Art die höchste Anzahl gleichzeitig beobachteter Individuen auf. Melden Sie danach Ihre Beobachtungen BirdLife Schweiz. </w:t>
      </w:r>
    </w:p>
    <w:p w14:paraId="4680F18D" w14:textId="77777777" w:rsidR="00714EE8" w:rsidRPr="00714EE8" w:rsidRDefault="00714EE8" w:rsidP="001D70A8">
      <w:pPr>
        <w:pBdr>
          <w:top w:val="single" w:sz="4" w:space="1" w:color="auto"/>
          <w:left w:val="single" w:sz="4" w:space="4" w:color="auto"/>
          <w:bottom w:val="single" w:sz="4" w:space="1" w:color="auto"/>
          <w:right w:val="single" w:sz="4" w:space="4" w:color="auto"/>
        </w:pBdr>
        <w:spacing w:before="120"/>
        <w:rPr>
          <w:rFonts w:eastAsia="Calibri"/>
          <w:sz w:val="24"/>
          <w:lang w:val="de-CH" w:eastAsia="en-US"/>
        </w:rPr>
      </w:pPr>
      <w:r w:rsidRPr="00714EE8">
        <w:rPr>
          <w:rFonts w:eastAsia="Calibri"/>
          <w:sz w:val="24"/>
          <w:lang w:val="de-CH" w:eastAsia="en-US"/>
        </w:rPr>
        <w:t>Es gibt drei Meldemöglichkeiten:</w:t>
      </w:r>
    </w:p>
    <w:p w14:paraId="5BBF8DE8" w14:textId="77777777" w:rsidR="00714EE8" w:rsidRPr="00714EE8" w:rsidRDefault="00714EE8" w:rsidP="001D70A8">
      <w:pPr>
        <w:pBdr>
          <w:top w:val="single" w:sz="4" w:space="1" w:color="auto"/>
          <w:left w:val="single" w:sz="4" w:space="4" w:color="auto"/>
          <w:bottom w:val="single" w:sz="4" w:space="1" w:color="auto"/>
          <w:right w:val="single" w:sz="4" w:space="4" w:color="auto"/>
        </w:pBdr>
        <w:spacing w:before="120"/>
        <w:rPr>
          <w:rFonts w:eastAsia="Calibri"/>
          <w:sz w:val="24"/>
          <w:lang w:val="de-CH" w:eastAsia="en-US"/>
        </w:rPr>
      </w:pPr>
      <w:r w:rsidRPr="00714EE8">
        <w:rPr>
          <w:rFonts w:eastAsia="Calibri"/>
          <w:sz w:val="24"/>
          <w:lang w:val="de-CH" w:eastAsia="en-US"/>
        </w:rPr>
        <w:t xml:space="preserve">• per Computer unter </w:t>
      </w:r>
      <w:hyperlink r:id="rId8" w:tooltip="www.birdlife.ch/gartenvoegel" w:history="1">
        <w:r w:rsidRPr="00714EE8">
          <w:rPr>
            <w:rFonts w:eastAsia="Calibri"/>
            <w:sz w:val="24"/>
            <w:lang w:val="de-CH" w:eastAsia="en-US"/>
          </w:rPr>
          <w:t>www.birdlife.ch/gartenvoegel</w:t>
        </w:r>
      </w:hyperlink>
    </w:p>
    <w:p w14:paraId="5EB3D565" w14:textId="77777777" w:rsidR="00714EE8" w:rsidRPr="00714EE8" w:rsidRDefault="00714EE8" w:rsidP="001D70A8">
      <w:pPr>
        <w:pBdr>
          <w:top w:val="single" w:sz="4" w:space="1" w:color="auto"/>
          <w:left w:val="single" w:sz="4" w:space="4" w:color="auto"/>
          <w:bottom w:val="single" w:sz="4" w:space="1" w:color="auto"/>
          <w:right w:val="single" w:sz="4" w:space="4" w:color="auto"/>
        </w:pBdr>
        <w:spacing w:before="120"/>
        <w:rPr>
          <w:rFonts w:eastAsia="Calibri"/>
          <w:sz w:val="24"/>
          <w:lang w:val="de-CH" w:eastAsia="en-US"/>
        </w:rPr>
      </w:pPr>
      <w:r w:rsidRPr="00714EE8">
        <w:rPr>
          <w:rFonts w:eastAsia="Calibri"/>
          <w:sz w:val="24"/>
          <w:lang w:val="de-CH" w:eastAsia="en-US"/>
        </w:rPr>
        <w:t xml:space="preserve">• per Smartphone über den speziellen Link </w:t>
      </w:r>
      <w:hyperlink r:id="rId9" w:tooltip="www.birdlife.ch/gartenvogelapp" w:history="1">
        <w:r w:rsidRPr="00714EE8">
          <w:rPr>
            <w:rFonts w:eastAsia="Calibri"/>
            <w:sz w:val="24"/>
            <w:lang w:val="de-CH" w:eastAsia="en-US"/>
          </w:rPr>
          <w:t>www.birdlife.ch/gartenvogelapp</w:t>
        </w:r>
      </w:hyperlink>
      <w:r w:rsidRPr="00714EE8">
        <w:rPr>
          <w:rFonts w:eastAsia="Calibri"/>
          <w:sz w:val="24"/>
          <w:lang w:val="de-CH" w:eastAsia="en-US"/>
        </w:rPr>
        <w:t xml:space="preserve"> (unter diesem Link finden Sie auch Porträts der Vogelarten und weitere Infos)</w:t>
      </w:r>
    </w:p>
    <w:p w14:paraId="340E74E9" w14:textId="77777777" w:rsidR="00714EE8" w:rsidRPr="00714EE8" w:rsidRDefault="00714EE8" w:rsidP="001D70A8">
      <w:pPr>
        <w:pBdr>
          <w:top w:val="single" w:sz="4" w:space="1" w:color="auto"/>
          <w:left w:val="single" w:sz="4" w:space="4" w:color="auto"/>
          <w:bottom w:val="single" w:sz="4" w:space="1" w:color="auto"/>
          <w:right w:val="single" w:sz="4" w:space="4" w:color="auto"/>
        </w:pBdr>
        <w:spacing w:before="120"/>
        <w:rPr>
          <w:rFonts w:eastAsia="Calibri"/>
          <w:sz w:val="24"/>
          <w:lang w:val="de-CH" w:eastAsia="en-US"/>
        </w:rPr>
      </w:pPr>
      <w:r w:rsidRPr="00714EE8">
        <w:rPr>
          <w:rFonts w:eastAsia="Calibri"/>
          <w:sz w:val="24"/>
          <w:lang w:val="de-CH" w:eastAsia="en-US"/>
        </w:rPr>
        <w:t xml:space="preserve">• per Post mit Meldeflyer. Bestellen Sie den kostenlosen Flyer bei BirdLife Schweiz, Postfach, 8036 Zürich, Tel. 044 457 70 20, </w:t>
      </w:r>
      <w:hyperlink r:id="rId10" w:history="1">
        <w:r w:rsidRPr="00714EE8">
          <w:rPr>
            <w:rFonts w:eastAsia="Calibri"/>
            <w:sz w:val="24"/>
            <w:lang w:val="de-CH" w:eastAsia="en-US"/>
          </w:rPr>
          <w:t>svs@birdlife.ch</w:t>
        </w:r>
      </w:hyperlink>
    </w:p>
    <w:p w14:paraId="29A7D3BB" w14:textId="77777777" w:rsidR="00714EE8" w:rsidRPr="00714EE8" w:rsidRDefault="00714EE8" w:rsidP="00714EE8">
      <w:pPr>
        <w:rPr>
          <w:rFonts w:eastAsia="Calibri"/>
          <w:sz w:val="24"/>
          <w:lang w:val="de-CH" w:eastAsia="en-US"/>
        </w:rPr>
      </w:pPr>
    </w:p>
    <w:p w14:paraId="2672728B" w14:textId="77777777" w:rsidR="00714EE8" w:rsidRPr="00714EE8" w:rsidRDefault="00714EE8" w:rsidP="00714EE8">
      <w:pPr>
        <w:rPr>
          <w:rFonts w:eastAsia="Calibri"/>
          <w:sz w:val="24"/>
          <w:lang w:val="de-CH" w:eastAsia="en-US"/>
        </w:rPr>
      </w:pPr>
    </w:p>
    <w:p w14:paraId="0FA10E86" w14:textId="77777777" w:rsidR="00714EE8" w:rsidRPr="00714EE8" w:rsidRDefault="00714EE8" w:rsidP="00714EE8">
      <w:pPr>
        <w:pBdr>
          <w:top w:val="single" w:sz="4" w:space="1" w:color="auto"/>
          <w:left w:val="single" w:sz="4" w:space="4" w:color="auto"/>
          <w:bottom w:val="single" w:sz="4" w:space="1" w:color="auto"/>
          <w:right w:val="single" w:sz="4" w:space="4" w:color="auto"/>
        </w:pBdr>
        <w:rPr>
          <w:rFonts w:eastAsia="Calibri"/>
          <w:b/>
          <w:sz w:val="24"/>
          <w:lang w:val="de-CH" w:eastAsia="en-US"/>
        </w:rPr>
      </w:pPr>
      <w:r w:rsidRPr="00714EE8">
        <w:rPr>
          <w:rFonts w:eastAsia="Calibri"/>
          <w:b/>
          <w:sz w:val="24"/>
          <w:lang w:val="de-CH" w:eastAsia="en-US"/>
        </w:rPr>
        <w:t>Materialien zur "Stunde der Gartenvögel" und zu naturnahen Gärten</w:t>
      </w:r>
    </w:p>
    <w:p w14:paraId="30B6DDDB" w14:textId="77777777" w:rsidR="00714EE8" w:rsidRPr="00714EE8" w:rsidRDefault="00714EE8" w:rsidP="00714EE8">
      <w:pPr>
        <w:pBdr>
          <w:top w:val="single" w:sz="4" w:space="1" w:color="auto"/>
          <w:left w:val="single" w:sz="4" w:space="4" w:color="auto"/>
          <w:bottom w:val="single" w:sz="4" w:space="1" w:color="auto"/>
          <w:right w:val="single" w:sz="4" w:space="4" w:color="auto"/>
        </w:pBdr>
        <w:rPr>
          <w:rFonts w:eastAsia="Calibri"/>
          <w:sz w:val="24"/>
          <w:lang w:val="de-CH" w:eastAsia="en-US"/>
        </w:rPr>
      </w:pPr>
    </w:p>
    <w:p w14:paraId="7269F6B8" w14:textId="77777777" w:rsidR="00714EE8" w:rsidRPr="00714EE8" w:rsidRDefault="00714EE8" w:rsidP="00714EE8">
      <w:pPr>
        <w:pBdr>
          <w:top w:val="single" w:sz="4" w:space="1" w:color="auto"/>
          <w:left w:val="single" w:sz="4" w:space="4" w:color="auto"/>
          <w:bottom w:val="single" w:sz="4" w:space="1" w:color="auto"/>
          <w:right w:val="single" w:sz="4" w:space="4" w:color="auto"/>
        </w:pBdr>
        <w:rPr>
          <w:rFonts w:eastAsia="Calibri"/>
          <w:sz w:val="24"/>
          <w:lang w:val="de-CH" w:eastAsia="en-US"/>
        </w:rPr>
      </w:pPr>
      <w:r w:rsidRPr="00714EE8">
        <w:rPr>
          <w:rFonts w:eastAsia="Calibri"/>
          <w:sz w:val="24"/>
          <w:lang w:val="de-CH" w:eastAsia="en-US"/>
        </w:rPr>
        <w:t>BirdLife Schweiz hat zahlreiche Informationsmaterialien im Angebot. Bestellen Sie diese unter www.birdlife.ch/shop oder bei BirdLife Schweiz, Postfach, 8036 Zürich, Tel. 044 457 70 20, svs@birdlife.ch.</w:t>
      </w:r>
    </w:p>
    <w:p w14:paraId="662ADAB7" w14:textId="77777777" w:rsidR="00714EE8" w:rsidRPr="00714EE8" w:rsidRDefault="00714EE8" w:rsidP="00714EE8">
      <w:pPr>
        <w:pBdr>
          <w:top w:val="single" w:sz="4" w:space="1" w:color="auto"/>
          <w:left w:val="single" w:sz="4" w:space="4" w:color="auto"/>
          <w:bottom w:val="single" w:sz="4" w:space="1" w:color="auto"/>
          <w:right w:val="single" w:sz="4" w:space="4" w:color="auto"/>
        </w:pBdr>
        <w:rPr>
          <w:rFonts w:eastAsia="Calibri"/>
          <w:sz w:val="24"/>
          <w:lang w:val="de-CH" w:eastAsia="en-US"/>
        </w:rPr>
      </w:pPr>
    </w:p>
    <w:p w14:paraId="151591A6" w14:textId="77777777" w:rsidR="00714EE8" w:rsidRPr="00714EE8" w:rsidRDefault="00714EE8" w:rsidP="00714EE8">
      <w:pPr>
        <w:pBdr>
          <w:top w:val="single" w:sz="4" w:space="1" w:color="auto"/>
          <w:left w:val="single" w:sz="4" w:space="4" w:color="auto"/>
          <w:bottom w:val="single" w:sz="4" w:space="1" w:color="auto"/>
          <w:right w:val="single" w:sz="4" w:space="4" w:color="auto"/>
        </w:pBdr>
        <w:rPr>
          <w:rFonts w:eastAsia="Calibri"/>
          <w:sz w:val="24"/>
          <w:lang w:val="de-CH" w:eastAsia="en-US"/>
        </w:rPr>
      </w:pPr>
      <w:r w:rsidRPr="00714EE8">
        <w:rPr>
          <w:rFonts w:eastAsia="Calibri"/>
          <w:sz w:val="24"/>
          <w:lang w:val="de-CH" w:eastAsia="en-US"/>
        </w:rPr>
        <w:t xml:space="preserve">• Melde-Flyer "Stunde der Gartenvögel" </w:t>
      </w:r>
    </w:p>
    <w:p w14:paraId="778147BF" w14:textId="77777777" w:rsidR="00714EE8" w:rsidRPr="00714EE8" w:rsidRDefault="00714EE8" w:rsidP="00714EE8">
      <w:pPr>
        <w:pBdr>
          <w:top w:val="single" w:sz="4" w:space="1" w:color="auto"/>
          <w:left w:val="single" w:sz="4" w:space="4" w:color="auto"/>
          <w:bottom w:val="single" w:sz="4" w:space="1" w:color="auto"/>
          <w:right w:val="single" w:sz="4" w:space="4" w:color="auto"/>
        </w:pBdr>
        <w:rPr>
          <w:rFonts w:eastAsia="Calibri"/>
          <w:sz w:val="24"/>
          <w:lang w:val="de-CH" w:eastAsia="en-US"/>
        </w:rPr>
      </w:pPr>
      <w:r w:rsidRPr="00714EE8">
        <w:rPr>
          <w:rFonts w:eastAsia="Calibri"/>
          <w:sz w:val="24"/>
          <w:lang w:val="de-CH" w:eastAsia="en-US"/>
        </w:rPr>
        <w:t>Der Flyer enthält alle Infos zur Aktion und einen Meldetalon. Gratis</w:t>
      </w:r>
    </w:p>
    <w:p w14:paraId="35AA5E4D" w14:textId="77777777" w:rsidR="00714EE8" w:rsidRPr="00714EE8" w:rsidRDefault="00714EE8" w:rsidP="00714EE8">
      <w:pPr>
        <w:pBdr>
          <w:top w:val="single" w:sz="4" w:space="1" w:color="auto"/>
          <w:left w:val="single" w:sz="4" w:space="4" w:color="auto"/>
          <w:bottom w:val="single" w:sz="4" w:space="1" w:color="auto"/>
          <w:right w:val="single" w:sz="4" w:space="4" w:color="auto"/>
        </w:pBdr>
        <w:rPr>
          <w:rFonts w:eastAsia="Calibri"/>
          <w:sz w:val="24"/>
          <w:lang w:val="de-CH" w:eastAsia="en-US"/>
        </w:rPr>
      </w:pPr>
      <w:r w:rsidRPr="00714EE8">
        <w:rPr>
          <w:rFonts w:eastAsia="Calibri"/>
          <w:sz w:val="24"/>
          <w:lang w:val="de-CH" w:eastAsia="en-US"/>
        </w:rPr>
        <w:t xml:space="preserve">     </w:t>
      </w:r>
    </w:p>
    <w:p w14:paraId="63F089CF" w14:textId="77777777" w:rsidR="00714EE8" w:rsidRPr="00714EE8" w:rsidRDefault="00714EE8" w:rsidP="00714EE8">
      <w:pPr>
        <w:pBdr>
          <w:top w:val="single" w:sz="4" w:space="1" w:color="auto"/>
          <w:left w:val="single" w:sz="4" w:space="4" w:color="auto"/>
          <w:bottom w:val="single" w:sz="4" w:space="1" w:color="auto"/>
          <w:right w:val="single" w:sz="4" w:space="4" w:color="auto"/>
        </w:pBdr>
        <w:rPr>
          <w:rFonts w:eastAsia="Calibri"/>
          <w:sz w:val="24"/>
          <w:lang w:val="de-CH" w:eastAsia="en-US"/>
        </w:rPr>
      </w:pPr>
      <w:r w:rsidRPr="00714EE8">
        <w:rPr>
          <w:rFonts w:eastAsia="Calibri"/>
          <w:sz w:val="24"/>
          <w:lang w:val="de-CH" w:eastAsia="en-US"/>
        </w:rPr>
        <w:t xml:space="preserve">• BirdLife-Broschüre "Stunde der Gartenvögel" </w:t>
      </w:r>
    </w:p>
    <w:p w14:paraId="1DE3C23D" w14:textId="77777777" w:rsidR="00714EE8" w:rsidRPr="00714EE8" w:rsidRDefault="00714EE8" w:rsidP="00714EE8">
      <w:pPr>
        <w:pBdr>
          <w:top w:val="single" w:sz="4" w:space="1" w:color="auto"/>
          <w:left w:val="single" w:sz="4" w:space="4" w:color="auto"/>
          <w:bottom w:val="single" w:sz="4" w:space="1" w:color="auto"/>
          <w:right w:val="single" w:sz="4" w:space="4" w:color="auto"/>
        </w:pBdr>
        <w:rPr>
          <w:rFonts w:eastAsia="Calibri"/>
          <w:sz w:val="24"/>
          <w:lang w:val="de-CH" w:eastAsia="en-US"/>
        </w:rPr>
      </w:pPr>
      <w:r w:rsidRPr="00714EE8">
        <w:rPr>
          <w:rFonts w:eastAsia="Calibri"/>
          <w:sz w:val="24"/>
          <w:lang w:val="de-CH" w:eastAsia="en-US"/>
        </w:rPr>
        <w:t>Die Broschüre stellt die 40 häufigsten Vogelarten vor und gibt viele Tipps, wie man den Garten und die Hausumgebung vogelfreundlich gestalten kann. Fr. 3.-</w:t>
      </w:r>
    </w:p>
    <w:p w14:paraId="459F5130" w14:textId="77777777" w:rsidR="00714EE8" w:rsidRPr="00714EE8" w:rsidRDefault="00714EE8" w:rsidP="00714EE8">
      <w:pPr>
        <w:pBdr>
          <w:top w:val="single" w:sz="4" w:space="1" w:color="auto"/>
          <w:left w:val="single" w:sz="4" w:space="4" w:color="auto"/>
          <w:bottom w:val="single" w:sz="4" w:space="1" w:color="auto"/>
          <w:right w:val="single" w:sz="4" w:space="4" w:color="auto"/>
        </w:pBdr>
        <w:rPr>
          <w:rFonts w:eastAsia="Calibri"/>
          <w:sz w:val="24"/>
          <w:lang w:val="de-CH" w:eastAsia="en-US"/>
        </w:rPr>
      </w:pPr>
      <w:r w:rsidRPr="00714EE8">
        <w:rPr>
          <w:rFonts w:eastAsia="Calibri"/>
          <w:sz w:val="24"/>
          <w:lang w:val="de-CH" w:eastAsia="en-US"/>
        </w:rPr>
        <w:t xml:space="preserve">     </w:t>
      </w:r>
    </w:p>
    <w:p w14:paraId="0BFA6CAB" w14:textId="77777777" w:rsidR="00714EE8" w:rsidRPr="00714EE8" w:rsidRDefault="00714EE8" w:rsidP="00714EE8">
      <w:pPr>
        <w:pBdr>
          <w:top w:val="single" w:sz="4" w:space="1" w:color="auto"/>
          <w:left w:val="single" w:sz="4" w:space="4" w:color="auto"/>
          <w:bottom w:val="single" w:sz="4" w:space="1" w:color="auto"/>
          <w:right w:val="single" w:sz="4" w:space="4" w:color="auto"/>
        </w:pBdr>
        <w:rPr>
          <w:rFonts w:eastAsia="Calibri"/>
          <w:sz w:val="24"/>
          <w:lang w:val="de-CH" w:eastAsia="en-US"/>
        </w:rPr>
      </w:pPr>
      <w:r w:rsidRPr="00714EE8">
        <w:rPr>
          <w:rFonts w:eastAsia="Calibri"/>
          <w:sz w:val="24"/>
          <w:lang w:val="de-CH" w:eastAsia="en-US"/>
        </w:rPr>
        <w:t xml:space="preserve">• Feldführer "Die Vögel der Schweiz" </w:t>
      </w:r>
    </w:p>
    <w:p w14:paraId="21278183" w14:textId="77777777" w:rsidR="00714EE8" w:rsidRPr="00714EE8" w:rsidRDefault="00714EE8" w:rsidP="00714EE8">
      <w:pPr>
        <w:pBdr>
          <w:top w:val="single" w:sz="4" w:space="1" w:color="auto"/>
          <w:left w:val="single" w:sz="4" w:space="4" w:color="auto"/>
          <w:bottom w:val="single" w:sz="4" w:space="1" w:color="auto"/>
          <w:right w:val="single" w:sz="4" w:space="4" w:color="auto"/>
        </w:pBdr>
        <w:rPr>
          <w:rFonts w:eastAsia="Calibri"/>
          <w:sz w:val="24"/>
          <w:lang w:val="de-CH" w:eastAsia="en-US"/>
        </w:rPr>
      </w:pPr>
      <w:r w:rsidRPr="00714EE8">
        <w:rPr>
          <w:rFonts w:eastAsia="Calibri"/>
          <w:sz w:val="24"/>
          <w:lang w:val="de-CH" w:eastAsia="en-US"/>
        </w:rPr>
        <w:t xml:space="preserve">Der beliebte Feldführer zeigt die 130 häufigsten Vogelarten der Schweiz in Bild und Text. 40 Seiten, </w:t>
      </w:r>
      <w:proofErr w:type="spellStart"/>
      <w:r w:rsidRPr="00714EE8">
        <w:rPr>
          <w:rFonts w:eastAsia="Calibri"/>
          <w:sz w:val="24"/>
          <w:lang w:val="de-CH" w:eastAsia="en-US"/>
        </w:rPr>
        <w:t>Pocketformat</w:t>
      </w:r>
      <w:proofErr w:type="spellEnd"/>
      <w:r w:rsidRPr="00714EE8">
        <w:rPr>
          <w:rFonts w:eastAsia="Calibri"/>
          <w:sz w:val="24"/>
          <w:lang w:val="de-CH" w:eastAsia="en-US"/>
        </w:rPr>
        <w:t>, Fr. 5.-</w:t>
      </w:r>
    </w:p>
    <w:p w14:paraId="03A04A92" w14:textId="77777777" w:rsidR="00714EE8" w:rsidRPr="00714EE8" w:rsidRDefault="00714EE8" w:rsidP="00714EE8">
      <w:pPr>
        <w:pBdr>
          <w:top w:val="single" w:sz="4" w:space="1" w:color="auto"/>
          <w:left w:val="single" w:sz="4" w:space="4" w:color="auto"/>
          <w:bottom w:val="single" w:sz="4" w:space="1" w:color="auto"/>
          <w:right w:val="single" w:sz="4" w:space="4" w:color="auto"/>
        </w:pBdr>
        <w:rPr>
          <w:rFonts w:eastAsia="Calibri"/>
          <w:sz w:val="24"/>
          <w:lang w:val="de-CH" w:eastAsia="en-US"/>
        </w:rPr>
      </w:pPr>
      <w:r w:rsidRPr="00714EE8">
        <w:rPr>
          <w:rFonts w:eastAsia="Calibri"/>
          <w:sz w:val="24"/>
          <w:lang w:val="de-CH" w:eastAsia="en-US"/>
        </w:rPr>
        <w:t xml:space="preserve">     </w:t>
      </w:r>
    </w:p>
    <w:p w14:paraId="37597D8F" w14:textId="77777777" w:rsidR="00714EE8" w:rsidRPr="00714EE8" w:rsidRDefault="00714EE8" w:rsidP="00714EE8">
      <w:pPr>
        <w:pBdr>
          <w:top w:val="single" w:sz="4" w:space="1" w:color="auto"/>
          <w:left w:val="single" w:sz="4" w:space="4" w:color="auto"/>
          <w:bottom w:val="single" w:sz="4" w:space="1" w:color="auto"/>
          <w:right w:val="single" w:sz="4" w:space="4" w:color="auto"/>
        </w:pBdr>
        <w:rPr>
          <w:rFonts w:eastAsia="Calibri"/>
          <w:sz w:val="24"/>
          <w:lang w:val="de-CH" w:eastAsia="en-US"/>
        </w:rPr>
      </w:pPr>
      <w:r w:rsidRPr="00714EE8">
        <w:rPr>
          <w:rFonts w:eastAsia="Calibri"/>
          <w:sz w:val="24"/>
          <w:lang w:val="de-CH" w:eastAsia="en-US"/>
        </w:rPr>
        <w:t xml:space="preserve">• Feldführer "Bäume und Sträucher der Schweiz“ </w:t>
      </w:r>
    </w:p>
    <w:p w14:paraId="7F32AB77" w14:textId="77777777" w:rsidR="00714EE8" w:rsidRPr="00714EE8" w:rsidRDefault="00714EE8" w:rsidP="00714EE8">
      <w:pPr>
        <w:pBdr>
          <w:top w:val="single" w:sz="4" w:space="1" w:color="auto"/>
          <w:left w:val="single" w:sz="4" w:space="4" w:color="auto"/>
          <w:bottom w:val="single" w:sz="4" w:space="1" w:color="auto"/>
          <w:right w:val="single" w:sz="4" w:space="4" w:color="auto"/>
        </w:pBdr>
        <w:rPr>
          <w:rFonts w:eastAsia="Calibri"/>
          <w:sz w:val="24"/>
          <w:lang w:val="de-CH" w:eastAsia="en-US"/>
        </w:rPr>
      </w:pPr>
      <w:r w:rsidRPr="00714EE8">
        <w:rPr>
          <w:rFonts w:eastAsia="Calibri"/>
          <w:sz w:val="24"/>
          <w:lang w:val="de-CH" w:eastAsia="en-US"/>
        </w:rPr>
        <w:t xml:space="preserve">74 Baum- und Straucharten der Schweiz werden vorgestellt. 56 Seiten, </w:t>
      </w:r>
      <w:proofErr w:type="spellStart"/>
      <w:r w:rsidRPr="00714EE8">
        <w:rPr>
          <w:rFonts w:eastAsia="Calibri"/>
          <w:sz w:val="24"/>
          <w:lang w:val="de-CH" w:eastAsia="en-US"/>
        </w:rPr>
        <w:t>Pocketformat</w:t>
      </w:r>
      <w:proofErr w:type="spellEnd"/>
      <w:r w:rsidRPr="00714EE8">
        <w:rPr>
          <w:rFonts w:eastAsia="Calibri"/>
          <w:sz w:val="24"/>
          <w:lang w:val="de-CH" w:eastAsia="en-US"/>
        </w:rPr>
        <w:t>, Fr. 5.-</w:t>
      </w:r>
    </w:p>
    <w:p w14:paraId="55E8F03C" w14:textId="77777777" w:rsidR="00714EE8" w:rsidRPr="00714EE8" w:rsidRDefault="00714EE8" w:rsidP="00714EE8">
      <w:pPr>
        <w:pBdr>
          <w:top w:val="single" w:sz="4" w:space="1" w:color="auto"/>
          <w:left w:val="single" w:sz="4" w:space="4" w:color="auto"/>
          <w:bottom w:val="single" w:sz="4" w:space="1" w:color="auto"/>
          <w:right w:val="single" w:sz="4" w:space="4" w:color="auto"/>
        </w:pBdr>
        <w:rPr>
          <w:rFonts w:eastAsia="Calibri"/>
          <w:sz w:val="24"/>
          <w:lang w:val="de-CH" w:eastAsia="en-US"/>
        </w:rPr>
      </w:pPr>
    </w:p>
    <w:p w14:paraId="64551F50" w14:textId="77777777" w:rsidR="00714EE8" w:rsidRPr="00714EE8" w:rsidRDefault="00714EE8" w:rsidP="00714EE8">
      <w:pPr>
        <w:pBdr>
          <w:top w:val="single" w:sz="4" w:space="1" w:color="auto"/>
          <w:left w:val="single" w:sz="4" w:space="4" w:color="auto"/>
          <w:bottom w:val="single" w:sz="4" w:space="1" w:color="auto"/>
          <w:right w:val="single" w:sz="4" w:space="4" w:color="auto"/>
        </w:pBdr>
        <w:rPr>
          <w:rFonts w:eastAsia="Calibri"/>
          <w:sz w:val="24"/>
          <w:lang w:val="de-CH" w:eastAsia="en-US"/>
        </w:rPr>
      </w:pPr>
      <w:r w:rsidRPr="00714EE8">
        <w:rPr>
          <w:rFonts w:eastAsia="Calibri"/>
          <w:sz w:val="24"/>
          <w:lang w:val="de-CH" w:eastAsia="en-US"/>
        </w:rPr>
        <w:t>Zahlreiche weitere Materialien zum Thema Siedlungsraum und Garten finden Sie unter www.birdlife.ch/garten</w:t>
      </w:r>
    </w:p>
    <w:p w14:paraId="309F2105" w14:textId="77777777" w:rsidR="00714EE8" w:rsidRPr="00714EE8" w:rsidRDefault="00714EE8" w:rsidP="00714EE8">
      <w:pPr>
        <w:rPr>
          <w:rFonts w:eastAsia="Calibri"/>
          <w:sz w:val="24"/>
          <w:lang w:val="de-CH" w:eastAsia="en-US"/>
        </w:rPr>
      </w:pPr>
    </w:p>
    <w:p w14:paraId="63C2984D" w14:textId="77777777" w:rsidR="00714EE8" w:rsidRPr="00714EE8" w:rsidRDefault="00714EE8" w:rsidP="00714EE8">
      <w:pPr>
        <w:rPr>
          <w:rFonts w:eastAsia="Calibri"/>
          <w:sz w:val="24"/>
          <w:lang w:val="de-CH" w:eastAsia="en-US"/>
        </w:rPr>
      </w:pPr>
    </w:p>
    <w:p w14:paraId="3B59B9DC" w14:textId="77777777" w:rsidR="00714EE8" w:rsidRPr="00714EE8" w:rsidRDefault="00714EE8" w:rsidP="00714EE8">
      <w:pPr>
        <w:rPr>
          <w:rFonts w:eastAsia="Calibri"/>
          <w:b/>
          <w:sz w:val="24"/>
          <w:lang w:val="de-CH" w:eastAsia="en-US"/>
        </w:rPr>
      </w:pPr>
      <w:r w:rsidRPr="00714EE8">
        <w:rPr>
          <w:rFonts w:eastAsia="Calibri"/>
          <w:b/>
          <w:sz w:val="24"/>
          <w:lang w:val="de-CH" w:eastAsia="en-US"/>
        </w:rPr>
        <w:t>Weitere Informationen erteilt Ihnen gerne:</w:t>
      </w:r>
      <w:bookmarkStart w:id="0" w:name="_GoBack"/>
      <w:bookmarkEnd w:id="0"/>
    </w:p>
    <w:p w14:paraId="7C3BF85F" w14:textId="77777777" w:rsidR="00714EE8" w:rsidRPr="00714EE8" w:rsidRDefault="00714EE8" w:rsidP="00714EE8">
      <w:pPr>
        <w:rPr>
          <w:rFonts w:eastAsia="Calibri"/>
          <w:sz w:val="24"/>
          <w:lang w:val="de-CH" w:eastAsia="en-US"/>
        </w:rPr>
      </w:pPr>
    </w:p>
    <w:p w14:paraId="23B45158" w14:textId="77777777" w:rsidR="00714EE8" w:rsidRDefault="00714EE8" w:rsidP="001D70A8">
      <w:pPr>
        <w:rPr>
          <w:rFonts w:eastAsia="Calibri"/>
          <w:sz w:val="24"/>
          <w:lang w:val="de-CH" w:eastAsia="en-US"/>
        </w:rPr>
      </w:pPr>
      <w:r w:rsidRPr="00714EE8">
        <w:rPr>
          <w:rFonts w:eastAsia="Calibri"/>
          <w:sz w:val="24"/>
          <w:lang w:val="de-CH" w:eastAsia="en-US"/>
        </w:rPr>
        <w:t xml:space="preserve">Christa Glauser, </w:t>
      </w:r>
      <w:proofErr w:type="spellStart"/>
      <w:r w:rsidRPr="00714EE8">
        <w:rPr>
          <w:rFonts w:eastAsia="Calibri"/>
          <w:sz w:val="24"/>
          <w:lang w:val="de-CH" w:eastAsia="en-US"/>
        </w:rPr>
        <w:t>stv</w:t>
      </w:r>
      <w:proofErr w:type="spellEnd"/>
      <w:r w:rsidRPr="00714EE8">
        <w:rPr>
          <w:rFonts w:eastAsia="Calibri"/>
          <w:sz w:val="24"/>
          <w:lang w:val="de-CH" w:eastAsia="en-US"/>
        </w:rPr>
        <w:t>. Geschäftsführerin BirdLife Schweiz, Tel. 044 457 70 24</w:t>
      </w:r>
      <w:r w:rsidR="001D70A8">
        <w:rPr>
          <w:rFonts w:eastAsia="Calibri"/>
          <w:sz w:val="24"/>
          <w:lang w:val="de-CH" w:eastAsia="en-US"/>
        </w:rPr>
        <w:t>, christa.glauser@birdlife.ch</w:t>
      </w:r>
    </w:p>
    <w:p w14:paraId="4018B11E" w14:textId="48986D4A" w:rsidR="00C40E2A" w:rsidRDefault="00B961F5" w:rsidP="00B961F5">
      <w:pPr>
        <w:tabs>
          <w:tab w:val="left" w:pos="1840"/>
        </w:tabs>
        <w:rPr>
          <w:rFonts w:eastAsia="Calibri"/>
          <w:sz w:val="24"/>
          <w:lang w:val="de-CH" w:eastAsia="en-US"/>
        </w:rPr>
      </w:pPr>
      <w:r>
        <w:rPr>
          <w:rFonts w:eastAsia="Calibri"/>
          <w:sz w:val="24"/>
          <w:lang w:val="de-CH" w:eastAsia="en-US"/>
        </w:rPr>
        <w:tab/>
      </w:r>
    </w:p>
    <w:p w14:paraId="0E4F98EE" w14:textId="1EAA8B73" w:rsidR="00C40E2A" w:rsidRPr="001D70A8" w:rsidRDefault="00C40E2A" w:rsidP="001D70A8">
      <w:pPr>
        <w:rPr>
          <w:rFonts w:eastAsia="Calibri"/>
          <w:sz w:val="24"/>
          <w:lang w:val="de-CH" w:eastAsia="en-US"/>
        </w:rPr>
      </w:pPr>
      <w:r>
        <w:rPr>
          <w:rFonts w:eastAsia="Calibri"/>
          <w:sz w:val="24"/>
          <w:lang w:val="de-CH" w:eastAsia="en-US"/>
        </w:rPr>
        <w:t>Hinweis: Bilder können unter www.birdlife.ch/medien heruntergeladen werden.</w:t>
      </w:r>
    </w:p>
    <w:sectPr w:rsidR="00C40E2A" w:rsidRPr="001D70A8" w:rsidSect="00B961F5">
      <w:headerReference w:type="default" r:id="rId11"/>
      <w:headerReference w:type="first" r:id="rId12"/>
      <w:footerReference w:type="first" r:id="rId13"/>
      <w:pgSz w:w="11900" w:h="16840"/>
      <w:pgMar w:top="1701" w:right="1127" w:bottom="1418" w:left="1701" w:header="567" w:footer="435" w:gutter="0"/>
      <w:cols w:space="708"/>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2EB25F" w14:textId="77777777" w:rsidR="00714EE8" w:rsidRDefault="00714EE8" w:rsidP="00890EBE">
      <w:r>
        <w:separator/>
      </w:r>
    </w:p>
  </w:endnote>
  <w:endnote w:type="continuationSeparator" w:id="0">
    <w:p w14:paraId="5CC7B42F" w14:textId="77777777" w:rsidR="00714EE8" w:rsidRDefault="00714EE8" w:rsidP="00890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ntax LT">
    <w:altName w:val="Kefa"/>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2A87" w:usb1="80000000" w:usb2="00000008" w:usb3="00000000" w:csb0="000001FF" w:csb1="00000000"/>
  </w:font>
  <w:font w:name="Arial">
    <w:panose1 w:val="020B0604020202020204"/>
    <w:charset w:val="00"/>
    <w:family w:val="auto"/>
    <w:pitch w:val="variable"/>
    <w:sig w:usb0="E0002AFF" w:usb1="C0007843" w:usb2="00000009" w:usb3="00000000" w:csb0="000001FF" w:csb1="00000000"/>
  </w:font>
  <w:font w:name="Syntax">
    <w:altName w:val="Courier New"/>
    <w:charset w:val="00"/>
    <w:family w:val="auto"/>
    <w:pitch w:val="variable"/>
    <w:sig w:usb0="03000000"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A00002EF" w:usb1="4000207B" w:usb2="00000000" w:usb3="00000000" w:csb0="0000009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A00002EF" w:usb1="4000004B"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C3587C" w14:textId="77777777" w:rsidR="00AE2896" w:rsidRDefault="00B0535A">
    <w:pPr>
      <w:pStyle w:val="Fuzeile"/>
    </w:pPr>
    <w:r>
      <w:rPr>
        <w:noProof/>
        <w:lang w:eastAsia="de-DE"/>
      </w:rPr>
      <w:drawing>
        <wp:inline distT="0" distB="0" distL="0" distR="0" wp14:anchorId="75668CDA" wp14:editId="7A368D50">
          <wp:extent cx="5994400" cy="457200"/>
          <wp:effectExtent l="0" t="0" r="0" b="0"/>
          <wp:docPr id="3" name="Bild 3" descr="Briefpapier_SVS_Neu_2015_1-1-un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riefpapier_SVS_Neu_2015_1-1-unt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94400" cy="457200"/>
                  </a:xfrm>
                  <a:prstGeom prst="rect">
                    <a:avLst/>
                  </a:prstGeom>
                  <a:noFill/>
                  <a:ln>
                    <a:noFill/>
                  </a:ln>
                </pic:spPr>
              </pic:pic>
            </a:graphicData>
          </a:graphic>
        </wp:inline>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A1681F" w14:textId="77777777" w:rsidR="00714EE8" w:rsidRDefault="00714EE8" w:rsidP="00890EBE">
      <w:r>
        <w:separator/>
      </w:r>
    </w:p>
  </w:footnote>
  <w:footnote w:type="continuationSeparator" w:id="0">
    <w:p w14:paraId="19D995D5" w14:textId="77777777" w:rsidR="00714EE8" w:rsidRDefault="00714EE8" w:rsidP="00890EB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AF141A" w14:textId="77777777" w:rsidR="00F35303" w:rsidRDefault="00F35303">
    <w:pPr>
      <w:pStyle w:val="Kopfzeile"/>
      <w:rPr>
        <w:sz w:val="18"/>
        <w:szCs w:val="18"/>
      </w:rPr>
    </w:pPr>
  </w:p>
  <w:p w14:paraId="1DA31C76" w14:textId="77777777" w:rsidR="00F35303" w:rsidRPr="00F35303" w:rsidRDefault="00F35303">
    <w:pPr>
      <w:pStyle w:val="Kopfzeile"/>
      <w:rPr>
        <w:sz w:val="18"/>
        <w:szCs w:val="18"/>
      </w:rPr>
    </w:pPr>
    <w:r w:rsidRPr="00F35303">
      <w:rPr>
        <w:sz w:val="18"/>
        <w:szCs w:val="18"/>
      </w:rPr>
      <w:t>BirdLife Schweiz</w:t>
    </w:r>
    <w:r>
      <w:rPr>
        <w:sz w:val="18"/>
        <w:szCs w:val="18"/>
      </w:rPr>
      <w:tab/>
    </w:r>
    <w:r>
      <w:rPr>
        <w:sz w:val="18"/>
        <w:szCs w:val="18"/>
      </w:rPr>
      <w:tab/>
    </w:r>
    <w:r w:rsidRPr="00F35303">
      <w:rPr>
        <w:sz w:val="18"/>
        <w:szCs w:val="18"/>
      </w:rPr>
      <w:fldChar w:fldCharType="begin"/>
    </w:r>
    <w:r w:rsidRPr="00F35303">
      <w:rPr>
        <w:sz w:val="18"/>
        <w:szCs w:val="18"/>
      </w:rPr>
      <w:instrText xml:space="preserve"> </w:instrText>
    </w:r>
    <w:r w:rsidR="00B0535A">
      <w:rPr>
        <w:sz w:val="18"/>
        <w:szCs w:val="18"/>
      </w:rPr>
      <w:instrText>PAGE</w:instrText>
    </w:r>
    <w:r w:rsidRPr="00F35303">
      <w:rPr>
        <w:sz w:val="18"/>
        <w:szCs w:val="18"/>
      </w:rPr>
      <w:instrText xml:space="preserve"> </w:instrText>
    </w:r>
    <w:r w:rsidRPr="00F35303">
      <w:rPr>
        <w:sz w:val="18"/>
        <w:szCs w:val="18"/>
      </w:rPr>
      <w:fldChar w:fldCharType="separate"/>
    </w:r>
    <w:r w:rsidR="00B961F5">
      <w:rPr>
        <w:noProof/>
        <w:sz w:val="18"/>
        <w:szCs w:val="18"/>
      </w:rPr>
      <w:t>2</w:t>
    </w:r>
    <w:r w:rsidRPr="00F35303">
      <w:rPr>
        <w:sz w:val="18"/>
        <w:szCs w:val="18"/>
      </w:rPr>
      <w:fldChar w:fldCharType="end"/>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23E154" w14:textId="77777777" w:rsidR="003A34EB" w:rsidRDefault="00B0535A" w:rsidP="00F35303">
    <w:pPr>
      <w:pStyle w:val="Kopfzeile"/>
      <w:ind w:left="-70"/>
    </w:pPr>
    <w:r>
      <w:rPr>
        <w:noProof/>
        <w:lang w:eastAsia="de-DE"/>
      </w:rPr>
      <w:drawing>
        <wp:inline distT="0" distB="0" distL="0" distR="0" wp14:anchorId="6B7AAFB5" wp14:editId="5CB3B654">
          <wp:extent cx="6053455" cy="939800"/>
          <wp:effectExtent l="0" t="0" r="0" b="0"/>
          <wp:docPr id="1" name="Bild 1" descr="Briefpapier_SVS_Neu_2015_1-1_o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iefpapier_SVS_Neu_2015_1-1_ob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3455" cy="9398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attachedTemplate r:id="rId1"/>
  <w:defaultTabStop w:val="708"/>
  <w:hyphenationZone w:val="425"/>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4EE8"/>
    <w:rsid w:val="000219D2"/>
    <w:rsid w:val="0005287E"/>
    <w:rsid w:val="00064243"/>
    <w:rsid w:val="000D034C"/>
    <w:rsid w:val="0013697E"/>
    <w:rsid w:val="001476CF"/>
    <w:rsid w:val="001B19FB"/>
    <w:rsid w:val="001C5055"/>
    <w:rsid w:val="001D70A8"/>
    <w:rsid w:val="00214C02"/>
    <w:rsid w:val="00220361"/>
    <w:rsid w:val="002B5AD0"/>
    <w:rsid w:val="002F133E"/>
    <w:rsid w:val="003064DF"/>
    <w:rsid w:val="00343989"/>
    <w:rsid w:val="003848E9"/>
    <w:rsid w:val="003A34EB"/>
    <w:rsid w:val="00502CBF"/>
    <w:rsid w:val="00515375"/>
    <w:rsid w:val="00592A9D"/>
    <w:rsid w:val="006237B6"/>
    <w:rsid w:val="006704CE"/>
    <w:rsid w:val="006718FA"/>
    <w:rsid w:val="006A03F1"/>
    <w:rsid w:val="00714391"/>
    <w:rsid w:val="00714EE8"/>
    <w:rsid w:val="0074420B"/>
    <w:rsid w:val="008148BB"/>
    <w:rsid w:val="00864EF2"/>
    <w:rsid w:val="00890EBE"/>
    <w:rsid w:val="008C2989"/>
    <w:rsid w:val="008D1682"/>
    <w:rsid w:val="008E3DE0"/>
    <w:rsid w:val="009114AE"/>
    <w:rsid w:val="00922C88"/>
    <w:rsid w:val="009752B0"/>
    <w:rsid w:val="00977524"/>
    <w:rsid w:val="009B1EC0"/>
    <w:rsid w:val="00A22CE9"/>
    <w:rsid w:val="00A30E5B"/>
    <w:rsid w:val="00AE2896"/>
    <w:rsid w:val="00AF6DAE"/>
    <w:rsid w:val="00B0535A"/>
    <w:rsid w:val="00B61BFB"/>
    <w:rsid w:val="00B64236"/>
    <w:rsid w:val="00B8392D"/>
    <w:rsid w:val="00B961F5"/>
    <w:rsid w:val="00BE2EB9"/>
    <w:rsid w:val="00BE300E"/>
    <w:rsid w:val="00BE37AF"/>
    <w:rsid w:val="00BE7265"/>
    <w:rsid w:val="00C05ABD"/>
    <w:rsid w:val="00C14A55"/>
    <w:rsid w:val="00C40E2A"/>
    <w:rsid w:val="00CF5503"/>
    <w:rsid w:val="00D02C72"/>
    <w:rsid w:val="00D67805"/>
    <w:rsid w:val="00D72467"/>
    <w:rsid w:val="00D744AA"/>
    <w:rsid w:val="00DC1C85"/>
    <w:rsid w:val="00DE2AB6"/>
    <w:rsid w:val="00E3142B"/>
    <w:rsid w:val="00E92567"/>
    <w:rsid w:val="00F35303"/>
    <w:rsid w:val="00F7431A"/>
    <w:rsid w:val="00F845A2"/>
    <w:rsid w:val="00F8568A"/>
    <w:rsid w:val="00FC572B"/>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1775972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ntax LT" w:eastAsia="ＭＳ 明朝" w:hAnsi="Syntax LT" w:cs="Times New Roman"/>
        <w:lang w:val="de-CH"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A34EB"/>
    <w:rPr>
      <w:rFonts w:ascii="Arial" w:hAnsi="Arial"/>
      <w:sz w:val="22"/>
      <w:szCs w:val="24"/>
      <w:lang w:val="de-DE" w:eastAsia="ja-JP"/>
    </w:rPr>
  </w:style>
  <w:style w:type="paragraph" w:styleId="berschrift1">
    <w:name w:val="heading 1"/>
    <w:basedOn w:val="Standard"/>
    <w:next w:val="Standard"/>
    <w:link w:val="berschrift1Zeichen"/>
    <w:qFormat/>
    <w:rsid w:val="00D72467"/>
    <w:pPr>
      <w:keepNext/>
      <w:tabs>
        <w:tab w:val="left" w:pos="4820"/>
        <w:tab w:val="left" w:pos="5954"/>
      </w:tabs>
      <w:outlineLvl w:val="0"/>
    </w:pPr>
    <w:rPr>
      <w:rFonts w:ascii="Syntax" w:eastAsia="Times New Roman" w:hAnsi="Syntax"/>
      <w:b/>
      <w:sz w:val="28"/>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eichen"/>
    <w:uiPriority w:val="99"/>
    <w:unhideWhenUsed/>
    <w:rsid w:val="00890EBE"/>
    <w:pPr>
      <w:tabs>
        <w:tab w:val="center" w:pos="4536"/>
        <w:tab w:val="right" w:pos="9072"/>
      </w:tabs>
    </w:pPr>
  </w:style>
  <w:style w:type="character" w:customStyle="1" w:styleId="KopfzeileZeichen">
    <w:name w:val="Kopfzeile Zeichen"/>
    <w:basedOn w:val="Absatzstandardschriftart"/>
    <w:link w:val="Kopfzeile"/>
    <w:uiPriority w:val="99"/>
    <w:rsid w:val="00890EBE"/>
  </w:style>
  <w:style w:type="paragraph" w:styleId="Fuzeile">
    <w:name w:val="footer"/>
    <w:basedOn w:val="Standard"/>
    <w:link w:val="FuzeileZeichen"/>
    <w:uiPriority w:val="99"/>
    <w:unhideWhenUsed/>
    <w:rsid w:val="00890EBE"/>
    <w:pPr>
      <w:tabs>
        <w:tab w:val="center" w:pos="4536"/>
        <w:tab w:val="right" w:pos="9072"/>
      </w:tabs>
    </w:pPr>
  </w:style>
  <w:style w:type="character" w:customStyle="1" w:styleId="FuzeileZeichen">
    <w:name w:val="Fußzeile Zeichen"/>
    <w:basedOn w:val="Absatzstandardschriftart"/>
    <w:link w:val="Fuzeile"/>
    <w:uiPriority w:val="99"/>
    <w:rsid w:val="00890EBE"/>
  </w:style>
  <w:style w:type="character" w:styleId="Seitenzahl">
    <w:name w:val="page number"/>
    <w:uiPriority w:val="99"/>
    <w:semiHidden/>
    <w:unhideWhenUsed/>
    <w:rsid w:val="00F35303"/>
  </w:style>
  <w:style w:type="character" w:customStyle="1" w:styleId="berschrift1Zeichen">
    <w:name w:val="Überschrift 1 Zeichen"/>
    <w:link w:val="berschrift1"/>
    <w:rsid w:val="00D72467"/>
    <w:rPr>
      <w:rFonts w:ascii="Syntax" w:eastAsia="Times New Roman" w:hAnsi="Syntax"/>
      <w:b/>
      <w:sz w:val="28"/>
      <w:lang w:val="de-DE"/>
    </w:rPr>
  </w:style>
  <w:style w:type="paragraph" w:styleId="Sprechblasentext">
    <w:name w:val="Balloon Text"/>
    <w:basedOn w:val="Standard"/>
    <w:link w:val="SprechblasentextZeichen"/>
    <w:uiPriority w:val="99"/>
    <w:semiHidden/>
    <w:unhideWhenUsed/>
    <w:rsid w:val="00C14A55"/>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C14A55"/>
    <w:rPr>
      <w:rFonts w:ascii="Lucida Grande" w:hAnsi="Lucida Grande" w:cs="Lucida Grande"/>
      <w:sz w:val="18"/>
      <w:szCs w:val="18"/>
      <w:lang w:val="de-DE" w:eastAsia="ja-JP"/>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ntax LT" w:eastAsia="ＭＳ 明朝" w:hAnsi="Syntax LT" w:cs="Times New Roman"/>
        <w:lang w:val="de-CH"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A34EB"/>
    <w:rPr>
      <w:rFonts w:ascii="Arial" w:hAnsi="Arial"/>
      <w:sz w:val="22"/>
      <w:szCs w:val="24"/>
      <w:lang w:val="de-DE" w:eastAsia="ja-JP"/>
    </w:rPr>
  </w:style>
  <w:style w:type="paragraph" w:styleId="berschrift1">
    <w:name w:val="heading 1"/>
    <w:basedOn w:val="Standard"/>
    <w:next w:val="Standard"/>
    <w:link w:val="berschrift1Zeichen"/>
    <w:qFormat/>
    <w:rsid w:val="00D72467"/>
    <w:pPr>
      <w:keepNext/>
      <w:tabs>
        <w:tab w:val="left" w:pos="4820"/>
        <w:tab w:val="left" w:pos="5954"/>
      </w:tabs>
      <w:outlineLvl w:val="0"/>
    </w:pPr>
    <w:rPr>
      <w:rFonts w:ascii="Syntax" w:eastAsia="Times New Roman" w:hAnsi="Syntax"/>
      <w:b/>
      <w:sz w:val="28"/>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eichen"/>
    <w:uiPriority w:val="99"/>
    <w:unhideWhenUsed/>
    <w:rsid w:val="00890EBE"/>
    <w:pPr>
      <w:tabs>
        <w:tab w:val="center" w:pos="4536"/>
        <w:tab w:val="right" w:pos="9072"/>
      </w:tabs>
    </w:pPr>
  </w:style>
  <w:style w:type="character" w:customStyle="1" w:styleId="KopfzeileZeichen">
    <w:name w:val="Kopfzeile Zeichen"/>
    <w:basedOn w:val="Absatzstandardschriftart"/>
    <w:link w:val="Kopfzeile"/>
    <w:uiPriority w:val="99"/>
    <w:rsid w:val="00890EBE"/>
  </w:style>
  <w:style w:type="paragraph" w:styleId="Fuzeile">
    <w:name w:val="footer"/>
    <w:basedOn w:val="Standard"/>
    <w:link w:val="FuzeileZeichen"/>
    <w:uiPriority w:val="99"/>
    <w:unhideWhenUsed/>
    <w:rsid w:val="00890EBE"/>
    <w:pPr>
      <w:tabs>
        <w:tab w:val="center" w:pos="4536"/>
        <w:tab w:val="right" w:pos="9072"/>
      </w:tabs>
    </w:pPr>
  </w:style>
  <w:style w:type="character" w:customStyle="1" w:styleId="FuzeileZeichen">
    <w:name w:val="Fußzeile Zeichen"/>
    <w:basedOn w:val="Absatzstandardschriftart"/>
    <w:link w:val="Fuzeile"/>
    <w:uiPriority w:val="99"/>
    <w:rsid w:val="00890EBE"/>
  </w:style>
  <w:style w:type="character" w:styleId="Seitenzahl">
    <w:name w:val="page number"/>
    <w:uiPriority w:val="99"/>
    <w:semiHidden/>
    <w:unhideWhenUsed/>
    <w:rsid w:val="00F35303"/>
  </w:style>
  <w:style w:type="character" w:customStyle="1" w:styleId="berschrift1Zeichen">
    <w:name w:val="Überschrift 1 Zeichen"/>
    <w:link w:val="berschrift1"/>
    <w:rsid w:val="00D72467"/>
    <w:rPr>
      <w:rFonts w:ascii="Syntax" w:eastAsia="Times New Roman" w:hAnsi="Syntax"/>
      <w:b/>
      <w:sz w:val="28"/>
      <w:lang w:val="de-DE"/>
    </w:rPr>
  </w:style>
  <w:style w:type="paragraph" w:styleId="Sprechblasentext">
    <w:name w:val="Balloon Text"/>
    <w:basedOn w:val="Standard"/>
    <w:link w:val="SprechblasentextZeichen"/>
    <w:uiPriority w:val="99"/>
    <w:semiHidden/>
    <w:unhideWhenUsed/>
    <w:rsid w:val="00C14A55"/>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C14A55"/>
    <w:rPr>
      <w:rFonts w:ascii="Lucida Grande" w:hAnsi="Lucida Grande" w:cs="Lucida Grande"/>
      <w:sz w:val="18"/>
      <w:szCs w:val="18"/>
      <w:lang w:val="de-DE"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birdlife.ch/gartenvoegel" TargetMode="External"/><Relationship Id="rId8" Type="http://schemas.openxmlformats.org/officeDocument/2006/relationships/hyperlink" Target="http://www.birdlife.ch/gartenvoegel" TargetMode="External"/><Relationship Id="rId9" Type="http://schemas.openxmlformats.org/officeDocument/2006/relationships/hyperlink" Target="http://www.birdlife.ch/gartenvogelapp" TargetMode="External"/><Relationship Id="rId10" Type="http://schemas.openxmlformats.org/officeDocument/2006/relationships/hyperlink" Target="mailto:svs@birdlife.ch"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svs23:Documents:Vorlagen:Briefpapier.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Briefpapier.dotx</Template>
  <TotalTime>0</TotalTime>
  <Pages>2</Pages>
  <Words>662</Words>
  <Characters>4171</Characters>
  <Application>Microsoft Macintosh Word</Application>
  <DocSecurity>0</DocSecurity>
  <Lines>34</Lines>
  <Paragraphs>9</Paragraphs>
  <ScaleCrop>false</ScaleCrop>
  <HeadingPairs>
    <vt:vector size="4" baseType="variant">
      <vt:variant>
        <vt:lpstr>Titel</vt:lpstr>
      </vt:variant>
      <vt:variant>
        <vt:i4>1</vt:i4>
      </vt:variant>
      <vt:variant>
        <vt:lpstr>Headings</vt:lpstr>
      </vt:variant>
      <vt:variant>
        <vt:i4>1</vt:i4>
      </vt:variant>
    </vt:vector>
  </HeadingPairs>
  <TitlesOfParts>
    <vt:vector size="2" baseType="lpstr">
      <vt:lpstr/>
      <vt:lpstr>Titel</vt:lpstr>
    </vt:vector>
  </TitlesOfParts>
  <Company/>
  <LinksUpToDate>false</LinksUpToDate>
  <CharactersWithSpaces>4824</CharactersWithSpaces>
  <SharedDoc>false</SharedDoc>
  <HLinks>
    <vt:vector size="18" baseType="variant">
      <vt:variant>
        <vt:i4>983133</vt:i4>
      </vt:variant>
      <vt:variant>
        <vt:i4>2316</vt:i4>
      </vt:variant>
      <vt:variant>
        <vt:i4>1025</vt:i4>
      </vt:variant>
      <vt:variant>
        <vt:i4>1</vt:i4>
      </vt:variant>
      <vt:variant>
        <vt:lpwstr>Unterschrift_Bachmann</vt:lpwstr>
      </vt:variant>
      <vt:variant>
        <vt:lpwstr/>
      </vt:variant>
      <vt:variant>
        <vt:i4>3211310</vt:i4>
      </vt:variant>
      <vt:variant>
        <vt:i4>2399</vt:i4>
      </vt:variant>
      <vt:variant>
        <vt:i4>1026</vt:i4>
      </vt:variant>
      <vt:variant>
        <vt:i4>1</vt:i4>
      </vt:variant>
      <vt:variant>
        <vt:lpwstr>Briefpapier_SVS_Neu_2015_1-1_oben</vt:lpwstr>
      </vt:variant>
      <vt:variant>
        <vt:lpwstr/>
      </vt:variant>
      <vt:variant>
        <vt:i4>5505115</vt:i4>
      </vt:variant>
      <vt:variant>
        <vt:i4>2402</vt:i4>
      </vt:variant>
      <vt:variant>
        <vt:i4>1027</vt:i4>
      </vt:variant>
      <vt:variant>
        <vt:i4>1</vt:i4>
      </vt:variant>
      <vt:variant>
        <vt:lpwstr>Briefpapier_SVS_Neu_2015_1-1-unten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Bachmann</dc:creator>
  <cp:keywords/>
  <dc:description/>
  <cp:lastModifiedBy>Stefan Bachmann</cp:lastModifiedBy>
  <cp:revision>5</cp:revision>
  <cp:lastPrinted>2015-01-07T10:34:00Z</cp:lastPrinted>
  <dcterms:created xsi:type="dcterms:W3CDTF">2017-05-02T06:41:00Z</dcterms:created>
  <dcterms:modified xsi:type="dcterms:W3CDTF">2017-05-02T07:01:00Z</dcterms:modified>
</cp:coreProperties>
</file>